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23" w:rsidRDefault="00F11C23">
      <w:pPr>
        <w:spacing w:before="100" w:after="0" w:line="240" w:lineRule="auto"/>
        <w:rPr>
          <w:rFonts w:ascii="TimesNewRomanPS-BoldMT" w:eastAsia="TimesNewRomanPS-BoldMT" w:hAnsi="TimesNewRomanPS-BoldMT" w:cs="TimesNewRomanPS-BoldMT"/>
          <w:b/>
          <w:i/>
          <w:sz w:val="24"/>
        </w:rPr>
      </w:pPr>
    </w:p>
    <w:p w:rsidR="00F11C23" w:rsidRDefault="00BB2606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Warszawa, dnia …………………………….</w:t>
      </w:r>
    </w:p>
    <w:p w:rsidR="00F11C23" w:rsidRDefault="00BB2606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Komornik Sądowy</w:t>
      </w:r>
    </w:p>
    <w:p w:rsidR="00F11C23" w:rsidRDefault="00BB2606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przy Sądzie Rejonowym dla Warszawy-Śródmieścia w Warszawie</w:t>
      </w:r>
    </w:p>
    <w:p w:rsidR="00F11C23" w:rsidRDefault="00BB2606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Ewa Młyńska</w:t>
      </w:r>
    </w:p>
    <w:p w:rsidR="00BB2606" w:rsidRDefault="00BB2606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Kancelaria nr XI</w:t>
      </w:r>
    </w:p>
    <w:p w:rsidR="00F11C23" w:rsidRDefault="00BB2606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ul. Dzika 15/11</w:t>
      </w:r>
    </w:p>
    <w:p w:rsidR="00F11C23" w:rsidRDefault="00BB2606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00-172 Warszawa</w:t>
      </w:r>
    </w:p>
    <w:p w:rsidR="00F11C23" w:rsidRDefault="00BB260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WSZCZĘCIE EGZEKUCJI ŚWIADCZEŃ NIEPIENIĘŻNYCH ORAZ ŚWIADCZEŃ PIENIĘŻNYCH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Wierzyciel(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</w:t>
      </w:r>
      <w:r>
        <w:rPr>
          <w:rFonts w:ascii="Times New Roman" w:eastAsia="Times New Roman" w:hAnsi="Times New Roman" w:cs="Times New Roman"/>
          <w:sz w:val="24"/>
        </w:rPr>
        <w:t>ę i nazwisko/Nazwa:</w:t>
      </w:r>
    </w:p>
    <w:p w:rsidR="00F11C23" w:rsidRDefault="00BB260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PESEL:………………………………………………..…</w:t>
      </w:r>
      <w:r>
        <w:rPr>
          <w:rFonts w:ascii="Times New Roman" w:eastAsia="Times New Roman" w:hAnsi="Times New Roman" w:cs="Times New Roman"/>
          <w:sz w:val="24"/>
        </w:rPr>
        <w:t>NIP:…………………………………REGON</w:t>
      </w:r>
      <w:r>
        <w:rPr>
          <w:rFonts w:ascii="Times New Roman" w:eastAsia="Times New Roman" w:hAnsi="Times New Roman" w:cs="Times New Roman"/>
          <w:sz w:val="24"/>
        </w:rPr>
        <w:t>………………………………………KRS:……………………………………………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tel./e-mail……………………………………………………………………………......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reprezentowany przez*: 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11C23" w:rsidRDefault="00BB260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nr rachunku bankowego wierzyciela, na który należy przekazać wyegzekwowane  środki:</w:t>
      </w:r>
    </w:p>
    <w:p w:rsidR="00F11C23" w:rsidRDefault="00BB260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Dłużnik(czka) 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nazwisko/Nazwa:</w:t>
      </w:r>
    </w:p>
    <w:p w:rsidR="00F11C23" w:rsidRDefault="00BB260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>....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 ………………………………………………..…………………………………….....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NIP: ……………………………………………REGON</w:t>
      </w:r>
      <w:r>
        <w:rPr>
          <w:rFonts w:ascii="Times New Roman" w:eastAsia="Times New Roman" w:hAnsi="Times New Roman" w:cs="Times New Roman"/>
          <w:sz w:val="24"/>
        </w:rPr>
        <w:t>………………………………..........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KRS: ………………………………………………………….………………………………..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imiona rodziców: …………………………………………………......................................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Przedkładam tytuł wykonawczy w postaci: </w:t>
      </w:r>
    </w:p>
    <w:p w:rsidR="00F11C23" w:rsidRDefault="00BB260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F11C23" w:rsidRDefault="00BB260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Sygnatura akt……………….z dnia……………zaopatrzony w klauzulę wy</w:t>
      </w:r>
      <w:r>
        <w:rPr>
          <w:rFonts w:ascii="Times New Roman" w:eastAsia="Times New Roman" w:hAnsi="Times New Roman" w:cs="Times New Roman"/>
          <w:sz w:val="24"/>
        </w:rPr>
        <w:t>konalności z dnia……………………</w:t>
      </w:r>
    </w:p>
    <w:p w:rsidR="00F11C23" w:rsidRDefault="00F11C2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1C23" w:rsidRDefault="00BB260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Wnoszę o wszczęcie postępowania egzekucyjnego przeciwko dłużnikowi poprzez wezwanie go do dobrowolnego opróżnienia i opuszczenia zajmowanego lokalu znajdującego się</w:t>
      </w:r>
    </w:p>
    <w:p w:rsidR="00F11C23" w:rsidRDefault="00BB260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…………………………..</w:t>
      </w:r>
      <w:r>
        <w:rPr>
          <w:rFonts w:ascii="Times New Roman" w:eastAsia="Times New Roman" w:hAnsi="Times New Roman" w:cs="Times New Roman"/>
          <w:sz w:val="24"/>
        </w:rPr>
        <w:t>(dokładne wskazanie adresu nieruchomości, której dotyczy eksmisja)</w:t>
      </w:r>
    </w:p>
    <w:p w:rsidR="00F11C23" w:rsidRDefault="00BB260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Powyższy lokal składa się z ……….. izb.</w:t>
      </w:r>
    </w:p>
    <w:p w:rsidR="00F11C23" w:rsidRDefault="00BB2606" w:rsidP="00BB2606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bezskutecznym wezwaniu do dobrowolnego opróżnienia i opuszczenia zajmowanego przez dłużnika lokalu wnoszę o przymusowe usunięcie z niego dł</w:t>
      </w:r>
      <w:r>
        <w:rPr>
          <w:rFonts w:ascii="Times New Roman" w:eastAsia="Times New Roman" w:hAnsi="Times New Roman" w:cs="Times New Roman"/>
          <w:sz w:val="24"/>
        </w:rPr>
        <w:t>użnika.</w:t>
      </w:r>
    </w:p>
    <w:p w:rsidR="00F11C23" w:rsidRDefault="00BB2606" w:rsidP="00BB2606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Ponadto oświadczam, iż jestem w stanie/nie jestem w stanie** wskazać pomieszczenia</w:t>
      </w:r>
      <w:r>
        <w:rPr>
          <w:rFonts w:ascii="Times New Roman" w:eastAsia="Times New Roman" w:hAnsi="Times New Roman" w:cs="Times New Roman"/>
          <w:sz w:val="24"/>
        </w:rPr>
        <w:t xml:space="preserve"> tymczasowego</w:t>
      </w:r>
      <w:r>
        <w:rPr>
          <w:rFonts w:ascii="Times New Roman" w:eastAsia="Times New Roman" w:hAnsi="Times New Roman" w:cs="Times New Roman"/>
          <w:sz w:val="24"/>
        </w:rPr>
        <w:t>, do którego może nastąpić przekwaterowanie osoby dłużnika.</w:t>
      </w:r>
    </w:p>
    <w:p w:rsidR="00BB2606" w:rsidRDefault="00BB2606" w:rsidP="00BB2606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Według najlepszej wiedzy wierzyciela dłużnikowi przysługuje tytuł prawny do lokalu położonego …………………………………………………………………………………….., </w:t>
      </w:r>
    </w:p>
    <w:p w:rsidR="00BB2606" w:rsidRDefault="00BB2606" w:rsidP="00BB260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którym może zamieszkać.</w:t>
      </w:r>
    </w:p>
    <w:p w:rsidR="00BB2606" w:rsidRDefault="00BB260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1C23" w:rsidRDefault="00BB260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Ponadto wnoszę o wyegzekwowanie: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należności głównej ______________________________ zł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zas</w:t>
      </w:r>
      <w:r>
        <w:rPr>
          <w:rFonts w:ascii="Times New Roman" w:eastAsia="Times New Roman" w:hAnsi="Times New Roman" w:cs="Times New Roman"/>
          <w:sz w:val="24"/>
        </w:rPr>
        <w:t>ądzonymi odsetkami od ________________________</w:t>
      </w:r>
      <w:r>
        <w:rPr>
          <w:rFonts w:ascii="Times New Roman" w:eastAsia="Times New Roman" w:hAnsi="Times New Roman" w:cs="Times New Roman"/>
          <w:sz w:val="24"/>
        </w:rPr>
        <w:t xml:space="preserve"> do dnia zapłaty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kosztów procesu 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kosztów klauzuli _________________________________</w:t>
      </w:r>
      <w:r>
        <w:rPr>
          <w:rFonts w:ascii="Times New Roman" w:eastAsia="Times New Roman" w:hAnsi="Times New Roman" w:cs="Times New Roman"/>
          <w:sz w:val="24"/>
        </w:rPr>
        <w:t>zł</w:t>
      </w:r>
    </w:p>
    <w:p w:rsidR="00BB2606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k</w:t>
      </w:r>
      <w:r>
        <w:rPr>
          <w:rFonts w:ascii="Times New Roman" w:eastAsia="Times New Roman" w:hAnsi="Times New Roman" w:cs="Times New Roman"/>
          <w:sz w:val="24"/>
        </w:rPr>
        <w:t>osztów zastępstwa w postępowaniu egzekucyjnym według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norm przepisanych: </w:t>
      </w:r>
      <w:r>
        <w:rPr>
          <w:rFonts w:ascii="Times New Roman" w:eastAsia="Times New Roman" w:hAnsi="Times New Roman" w:cs="Times New Roman"/>
          <w:sz w:val="24"/>
        </w:rPr>
        <w:t>TAK/NIE</w:t>
      </w:r>
      <w:r>
        <w:rPr>
          <w:rFonts w:ascii="Times New Roman" w:eastAsia="Times New Roman" w:hAnsi="Times New Roman" w:cs="Times New Roman"/>
          <w:sz w:val="20"/>
        </w:rPr>
        <w:t>* *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 xml:space="preserve"> kosztów </w:t>
      </w:r>
      <w:r>
        <w:rPr>
          <w:rFonts w:ascii="Times New Roman" w:eastAsia="Times New Roman" w:hAnsi="Times New Roman" w:cs="Times New Roman"/>
          <w:sz w:val="24"/>
        </w:rPr>
        <w:t>egzekucyjnych, które powstaną w toku egzekucji.</w:t>
      </w:r>
    </w:p>
    <w:p w:rsidR="00F11C23" w:rsidRDefault="00BB2606" w:rsidP="00BB2606">
      <w:pPr>
        <w:spacing w:before="100"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Wnoszę o prowadzenie egzekucji:</w:t>
      </w:r>
    </w:p>
    <w:p w:rsidR="00F11C23" w:rsidRDefault="00BB2606">
      <w:pPr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ruchomości dłużnika </w:t>
      </w:r>
    </w:p>
    <w:p w:rsidR="00F11C23" w:rsidRDefault="00BB260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(wymienić ruchomości wraz z ich miejscem położenia)</w:t>
      </w:r>
    </w:p>
    <w:p w:rsidR="00F11C23" w:rsidRDefault="00BB2606">
      <w:pPr>
        <w:numPr>
          <w:ilvl w:val="0"/>
          <w:numId w:val="2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wynagrodzenia za pracę </w:t>
      </w:r>
    </w:p>
    <w:p w:rsidR="00F11C23" w:rsidRDefault="00BB2606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11C23" w:rsidRDefault="00BB2606">
      <w:pPr>
        <w:numPr>
          <w:ilvl w:val="0"/>
          <w:numId w:val="3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wierzytelności z rachunku bankowego </w:t>
      </w:r>
    </w:p>
    <w:p w:rsidR="00F11C23" w:rsidRDefault="00BB2606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11C23" w:rsidRDefault="00BB2606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innych wierzytelności </w:t>
      </w:r>
    </w:p>
    <w:p w:rsidR="00F11C23" w:rsidRDefault="00BB2606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11C23" w:rsidRDefault="00BB2606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innych praw majątkowych</w:t>
      </w:r>
    </w:p>
    <w:p w:rsidR="00F11C23" w:rsidRDefault="00BB2606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11C23" w:rsidRDefault="00BB2606">
      <w:pPr>
        <w:numPr>
          <w:ilvl w:val="0"/>
          <w:numId w:val="6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nieruchomości: </w:t>
      </w:r>
    </w:p>
    <w:p w:rsidR="00F11C23" w:rsidRDefault="00BB2606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</w:t>
      </w:r>
    </w:p>
    <w:p w:rsidR="00F11C23" w:rsidRDefault="00BB2606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(należy  wskazać nieruchomość dłużnika - numer jej księgi wieczystej oraz adres)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innych składników majątku dłużnika ustalonych przez komornika.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Jednocześnie, wierzyciel oświadcza, iż:</w:t>
      </w:r>
    </w:p>
    <w:p w:rsidR="00F11C23" w:rsidRDefault="00BB2606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wyraża zgodę na </w:t>
      </w:r>
      <w:r>
        <w:rPr>
          <w:rFonts w:ascii="Times New Roman" w:eastAsia="Times New Roman" w:hAnsi="Times New Roman" w:cs="Times New Roman"/>
          <w:sz w:val="24"/>
        </w:rPr>
        <w:t>wydatkowanie uiszczonej zaliczki na pokrycie innych kosztów niż te na poczet,</w:t>
      </w:r>
      <w:r>
        <w:rPr>
          <w:rFonts w:ascii="Times New Roman" w:eastAsia="Times New Roman" w:hAnsi="Times New Roman" w:cs="Times New Roman"/>
          <w:sz w:val="24"/>
        </w:rPr>
        <w:t xml:space="preserve"> których została uiszczona,</w:t>
      </w:r>
    </w:p>
    <w:p w:rsidR="00F11C23" w:rsidRDefault="00BB2606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dokonuje wyboru komornika na podstawie przepisu art. 10 ust. 1 ustawy z dnia 22 marca 2018r. o komornikach sądowych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2018 poz.771).</w:t>
      </w:r>
    </w:p>
    <w:p w:rsidR="00F11C23" w:rsidRDefault="00F11C2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1C23" w:rsidRDefault="00BB2606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……………………………………………. </w:t>
      </w:r>
    </w:p>
    <w:p w:rsidR="00F11C23" w:rsidRDefault="00BB2606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własnoręczny podpis</w:t>
      </w:r>
    </w:p>
    <w:p w:rsidR="00F11C23" w:rsidRDefault="00F11C2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oryginał tytułu wykonawczego (tytuł egzekucyjny zaopatrzony w klauzulę wykonalności) </w:t>
      </w:r>
    </w:p>
    <w:p w:rsidR="00F11C23" w:rsidRDefault="00BB260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 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……………………………………………….  …………………………………………………………….</w:t>
      </w:r>
    </w:p>
    <w:p w:rsidR="00F11C23" w:rsidRDefault="00BB260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jeżeli wierzyciel reprezentowany jest przez pełnomocnika</w:t>
      </w:r>
    </w:p>
    <w:p w:rsidR="00F11C23" w:rsidRDefault="00BB260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*niewłaściwe skreślić</w:t>
      </w:r>
    </w:p>
    <w:p w:rsidR="00F11C23" w:rsidRDefault="00F11C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1C23" w:rsidRDefault="00F11C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1C23" w:rsidRDefault="00F11C2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1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FC8"/>
    <w:multiLevelType w:val="multilevel"/>
    <w:tmpl w:val="F92CC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C49F5"/>
    <w:multiLevelType w:val="multilevel"/>
    <w:tmpl w:val="222C3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41A68"/>
    <w:multiLevelType w:val="multilevel"/>
    <w:tmpl w:val="5BB48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43AFC"/>
    <w:multiLevelType w:val="multilevel"/>
    <w:tmpl w:val="1AEAE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77F79"/>
    <w:multiLevelType w:val="multilevel"/>
    <w:tmpl w:val="71903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A0F7E"/>
    <w:multiLevelType w:val="multilevel"/>
    <w:tmpl w:val="1084F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AB46A4"/>
    <w:multiLevelType w:val="multilevel"/>
    <w:tmpl w:val="8AAEB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F11C23"/>
    <w:rsid w:val="00BB2606"/>
    <w:rsid w:val="00F1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Mlynska</cp:lastModifiedBy>
  <cp:revision>3</cp:revision>
  <dcterms:created xsi:type="dcterms:W3CDTF">2020-05-05T07:44:00Z</dcterms:created>
  <dcterms:modified xsi:type="dcterms:W3CDTF">2020-05-05T07:51:00Z</dcterms:modified>
</cp:coreProperties>
</file>